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92FB" w14:textId="77777777" w:rsidR="009E536E" w:rsidRPr="006806FA" w:rsidRDefault="00866B1E">
      <w:pPr>
        <w:spacing w:line="12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6806FA">
        <w:rPr>
          <w:rFonts w:ascii="黑体" w:eastAsia="黑体" w:hAnsi="黑体" w:cs="黑体" w:hint="eastAsia"/>
          <w:b/>
          <w:bCs/>
          <w:sz w:val="28"/>
          <w:szCs w:val="28"/>
        </w:rPr>
        <w:t>第二届清华·中国社会调查学术研讨会</w:t>
      </w:r>
    </w:p>
    <w:p w14:paraId="4A34569D" w14:textId="77777777" w:rsidR="009E536E" w:rsidRPr="006806FA" w:rsidRDefault="00866B1E">
      <w:pPr>
        <w:pStyle w:val="a3"/>
        <w:widowControl/>
        <w:spacing w:line="35" w:lineRule="atLeas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6806FA">
        <w:rPr>
          <w:rFonts w:ascii="黑体" w:eastAsia="黑体" w:hAnsi="黑体" w:cs="黑体" w:hint="eastAsia"/>
          <w:b/>
          <w:bCs/>
          <w:sz w:val="28"/>
          <w:szCs w:val="28"/>
        </w:rPr>
        <w:t>暨《中国软件工程师》调查报告新书发布会</w:t>
      </w:r>
    </w:p>
    <w:p w14:paraId="54EB9E0D" w14:textId="77777777" w:rsidR="009E536E" w:rsidRPr="006806FA" w:rsidRDefault="00866B1E">
      <w:pPr>
        <w:spacing w:line="12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806FA">
        <w:rPr>
          <w:rFonts w:ascii="FangSong" w:eastAsia="FangSong" w:hAnsi="FangSong" w:cs="FangSong" w:hint="eastAsia"/>
          <w:sz w:val="28"/>
          <w:szCs w:val="28"/>
        </w:rPr>
        <w:t>邀请函</w:t>
      </w:r>
      <w:r w:rsidRPr="006806FA">
        <w:rPr>
          <w:rFonts w:ascii="FangSong" w:eastAsia="FangSong" w:hAnsi="FangSong" w:cs="FangSong" w:hint="eastAsia"/>
          <w:sz w:val="28"/>
          <w:szCs w:val="28"/>
        </w:rPr>
        <w:br/>
      </w:r>
    </w:p>
    <w:p w14:paraId="6E1B2A78" w14:textId="77777777" w:rsidR="009E536E" w:rsidRPr="00595242" w:rsidRDefault="00866B1E">
      <w:pPr>
        <w:spacing w:line="120" w:lineRule="auto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尊敬的各位系友：</w:t>
      </w:r>
    </w:p>
    <w:p w14:paraId="23391DF4" w14:textId="77777777" w:rsidR="009E536E" w:rsidRPr="00595242" w:rsidRDefault="00866B1E">
      <w:pPr>
        <w:spacing w:line="360" w:lineRule="auto"/>
        <w:ind w:firstLineChars="300" w:firstLine="660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社会调查之于中国社会学，从来不是简单的研究方法与研究过程。它就是一种社会思想，是近代中国风起云涌的社会思潮的重要组成部分，是一种根本性与基础性的理解社会的哲学视角和价值观念。社会调查是中国社会学学科发展壮大的知识积累的重要内容。</w:t>
      </w:r>
    </w:p>
    <w:p w14:paraId="613EE3BE" w14:textId="77777777" w:rsidR="009E536E" w:rsidRPr="00595242" w:rsidRDefault="00866B1E">
      <w:pPr>
        <w:spacing w:line="360" w:lineRule="auto"/>
        <w:ind w:firstLineChars="300" w:firstLine="660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清华社会学有着悠久的社会调查传统。陈达、潘光旦、费孝通等诸位社会学先贤，开创了清华社会学的国情普查研究先声。社会学系复建以来，尤其是新时代以来，李强教授的清河实验、沈原教授的中国卡车司机调查，以及近年来开展的中国医师、新农人调查都引起了学界的广泛兴趣和社会的强烈关注。为赓续清华社会学社会调查的优良传统，践行习近平总书记关于大兴调查研究之风的重要论述，</w:t>
      </w:r>
      <w:r w:rsidRPr="00595242">
        <w:rPr>
          <w:rFonts w:ascii="宋体" w:eastAsia="宋体" w:hAnsi="宋体" w:hint="eastAsia"/>
          <w:sz w:val="22"/>
          <w:szCs w:val="22"/>
        </w:rPr>
        <w:t>2023</w:t>
      </w:r>
      <w:r w:rsidRPr="00595242">
        <w:rPr>
          <w:rFonts w:ascii="宋体" w:eastAsia="宋体" w:hAnsi="宋体" w:hint="eastAsia"/>
          <w:sz w:val="22"/>
          <w:szCs w:val="22"/>
        </w:rPr>
        <w:t>年</w:t>
      </w:r>
      <w:r w:rsidRPr="00595242">
        <w:rPr>
          <w:rFonts w:ascii="宋体" w:eastAsia="宋体" w:hAnsi="宋体" w:hint="eastAsia"/>
          <w:sz w:val="22"/>
          <w:szCs w:val="22"/>
        </w:rPr>
        <w:t>3</w:t>
      </w:r>
      <w:r w:rsidRPr="00595242">
        <w:rPr>
          <w:rFonts w:ascii="宋体" w:eastAsia="宋体" w:hAnsi="宋体" w:hint="eastAsia"/>
          <w:sz w:val="22"/>
          <w:szCs w:val="22"/>
        </w:rPr>
        <w:t>月“清华·中国社会调查学术研讨会暨《中国卡车司机调查报告》系列总结发布会”召开，会上成立了清华·中国社会调查网络</w:t>
      </w:r>
      <w:r w:rsidRPr="00595242">
        <w:rPr>
          <w:rFonts w:ascii="宋体" w:eastAsia="宋体" w:hAnsi="宋体" w:hint="eastAsia"/>
          <w:sz w:val="22"/>
          <w:szCs w:val="22"/>
        </w:rPr>
        <w:t xml:space="preserve">(Tsinghua Network </w:t>
      </w:r>
      <w:r w:rsidRPr="00595242">
        <w:rPr>
          <w:rFonts w:ascii="宋体" w:eastAsia="宋体" w:hAnsi="宋体" w:hint="eastAsia"/>
          <w:sz w:val="22"/>
          <w:szCs w:val="22"/>
        </w:rPr>
        <w:t>for China Social Research</w:t>
      </w:r>
      <w:r w:rsidRPr="00595242">
        <w:rPr>
          <w:rFonts w:ascii="宋体" w:eastAsia="宋体" w:hAnsi="宋体" w:hint="eastAsia"/>
          <w:sz w:val="22"/>
          <w:szCs w:val="22"/>
        </w:rPr>
        <w:t>，</w:t>
      </w:r>
      <w:r w:rsidRPr="00595242">
        <w:rPr>
          <w:rFonts w:ascii="宋体" w:eastAsia="宋体" w:hAnsi="宋体" w:hint="eastAsia"/>
          <w:sz w:val="22"/>
          <w:szCs w:val="22"/>
        </w:rPr>
        <w:t>TNCSR)</w:t>
      </w:r>
      <w:r w:rsidRPr="00595242">
        <w:rPr>
          <w:rFonts w:ascii="宋体" w:eastAsia="宋体" w:hAnsi="宋体" w:hint="eastAsia"/>
          <w:sz w:val="22"/>
          <w:szCs w:val="22"/>
        </w:rPr>
        <w:t>。</w:t>
      </w:r>
    </w:p>
    <w:p w14:paraId="44B3E284" w14:textId="77777777" w:rsidR="009E536E" w:rsidRPr="00595242" w:rsidRDefault="00866B1E">
      <w:pPr>
        <w:spacing w:line="360" w:lineRule="auto"/>
        <w:ind w:firstLineChars="300" w:firstLine="660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一年以来，该网络的调查研究事业有了新的发展。为凝聚力量，推动社会调查的进一步深入，推动学术调查报告的进一步发展和社会学学科建设，建设交流平台，拟定于</w:t>
      </w:r>
      <w:r w:rsidRPr="00595242">
        <w:rPr>
          <w:rFonts w:ascii="宋体" w:eastAsia="宋体" w:hAnsi="宋体" w:hint="eastAsia"/>
          <w:sz w:val="22"/>
          <w:szCs w:val="22"/>
        </w:rPr>
        <w:t>2024</w:t>
      </w:r>
      <w:r w:rsidRPr="00595242">
        <w:rPr>
          <w:rFonts w:ascii="宋体" w:eastAsia="宋体" w:hAnsi="宋体" w:hint="eastAsia"/>
          <w:sz w:val="22"/>
          <w:szCs w:val="22"/>
        </w:rPr>
        <w:t>年</w:t>
      </w:r>
      <w:r w:rsidRPr="00595242">
        <w:rPr>
          <w:rFonts w:ascii="宋体" w:eastAsia="宋体" w:hAnsi="宋体" w:hint="eastAsia"/>
          <w:sz w:val="22"/>
          <w:szCs w:val="22"/>
        </w:rPr>
        <w:t>4</w:t>
      </w:r>
      <w:r w:rsidRPr="00595242">
        <w:rPr>
          <w:rFonts w:ascii="宋体" w:eastAsia="宋体" w:hAnsi="宋体" w:hint="eastAsia"/>
          <w:sz w:val="22"/>
          <w:szCs w:val="22"/>
        </w:rPr>
        <w:t>月</w:t>
      </w:r>
      <w:r w:rsidRPr="00595242">
        <w:rPr>
          <w:rFonts w:ascii="宋体" w:eastAsia="宋体" w:hAnsi="宋体" w:hint="eastAsia"/>
          <w:sz w:val="22"/>
          <w:szCs w:val="22"/>
        </w:rPr>
        <w:t>27</w:t>
      </w:r>
      <w:r w:rsidRPr="00595242">
        <w:rPr>
          <w:rFonts w:ascii="宋体" w:eastAsia="宋体" w:hAnsi="宋体" w:hint="eastAsia"/>
          <w:sz w:val="22"/>
          <w:szCs w:val="22"/>
        </w:rPr>
        <w:t>日召开“第二届清华·中国社会调查学术研讨会”。</w:t>
      </w:r>
      <w:r w:rsidRPr="00595242">
        <w:rPr>
          <w:rFonts w:ascii="宋体" w:eastAsia="宋体" w:hAnsi="宋体" w:hint="eastAsia"/>
          <w:b/>
          <w:bCs/>
          <w:sz w:val="22"/>
          <w:szCs w:val="22"/>
        </w:rPr>
        <w:t>主题为：新时代中国社会调查和社会学知识生产。</w:t>
      </w:r>
      <w:r w:rsidRPr="00595242">
        <w:rPr>
          <w:rFonts w:ascii="宋体" w:eastAsia="宋体" w:hAnsi="宋体" w:hint="eastAsia"/>
          <w:sz w:val="22"/>
          <w:szCs w:val="22"/>
        </w:rPr>
        <w:t>会议为期一天，上午将举办《中国软件工程师》调查报告新书发布会和主题演讲。下午举办圆桌论坛，圆桌论坛面向清华社会学系系友开放。</w:t>
      </w:r>
    </w:p>
    <w:p w14:paraId="0415F3CA" w14:textId="77777777" w:rsidR="00595242" w:rsidRDefault="00866B1E" w:rsidP="00595242">
      <w:pPr>
        <w:spacing w:line="360" w:lineRule="auto"/>
        <w:ind w:firstLineChars="300" w:firstLine="660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会议期间正值清华大学校庆之日，欢迎广大系友携最新调查研究成果返</w:t>
      </w:r>
      <w:r w:rsidRPr="00595242">
        <w:rPr>
          <w:rFonts w:ascii="宋体" w:eastAsia="宋体" w:hAnsi="宋体" w:hint="eastAsia"/>
          <w:sz w:val="22"/>
          <w:szCs w:val="22"/>
        </w:rPr>
        <w:t>系交流。本次会议往返行程和食宿费用自理。</w:t>
      </w:r>
    </w:p>
    <w:p w14:paraId="1D87FB7B" w14:textId="59363F8F" w:rsidR="00595242" w:rsidRPr="00595242" w:rsidRDefault="00595242" w:rsidP="00595242">
      <w:pPr>
        <w:spacing w:line="360" w:lineRule="auto"/>
        <w:ind w:firstLineChars="300" w:firstLine="660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截止时间：2024年4月19日</w:t>
      </w:r>
    </w:p>
    <w:p w14:paraId="2CE9B9C1" w14:textId="77777777" w:rsidR="00595242" w:rsidRPr="00595242" w:rsidRDefault="00595242">
      <w:pPr>
        <w:spacing w:line="360" w:lineRule="auto"/>
        <w:ind w:firstLineChars="300" w:firstLine="660"/>
        <w:jc w:val="left"/>
        <w:rPr>
          <w:rFonts w:ascii="宋体" w:eastAsia="宋体" w:hAnsi="宋体"/>
          <w:sz w:val="22"/>
          <w:szCs w:val="22"/>
        </w:rPr>
      </w:pPr>
    </w:p>
    <w:p w14:paraId="1EE141B9" w14:textId="77777777" w:rsidR="009E536E" w:rsidRPr="00595242" w:rsidRDefault="00866B1E">
      <w:pPr>
        <w:spacing w:line="360" w:lineRule="auto"/>
        <w:ind w:firstLineChars="300" w:firstLine="660"/>
        <w:jc w:val="righ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清华大学社会学系</w:t>
      </w:r>
    </w:p>
    <w:p w14:paraId="42A30B1B" w14:textId="4515D677" w:rsidR="009E536E" w:rsidRPr="00595242" w:rsidRDefault="00866B1E">
      <w:pPr>
        <w:spacing w:line="360" w:lineRule="auto"/>
        <w:ind w:firstLineChars="300" w:firstLine="660"/>
        <w:jc w:val="righ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2024</w:t>
      </w:r>
      <w:r w:rsidRPr="00595242">
        <w:rPr>
          <w:rFonts w:ascii="宋体" w:eastAsia="宋体" w:hAnsi="宋体" w:hint="eastAsia"/>
          <w:sz w:val="22"/>
          <w:szCs w:val="22"/>
        </w:rPr>
        <w:t>年</w:t>
      </w:r>
      <w:r w:rsidRPr="00595242">
        <w:rPr>
          <w:rFonts w:ascii="宋体" w:eastAsia="宋体" w:hAnsi="宋体" w:hint="eastAsia"/>
          <w:sz w:val="22"/>
          <w:szCs w:val="22"/>
        </w:rPr>
        <w:t>4</w:t>
      </w:r>
      <w:r w:rsidRPr="00595242">
        <w:rPr>
          <w:rFonts w:ascii="宋体" w:eastAsia="宋体" w:hAnsi="宋体" w:hint="eastAsia"/>
          <w:sz w:val="22"/>
          <w:szCs w:val="22"/>
        </w:rPr>
        <w:t>月</w:t>
      </w:r>
      <w:r w:rsidR="006806FA">
        <w:rPr>
          <w:rFonts w:ascii="宋体" w:eastAsia="宋体" w:hAnsi="宋体" w:hint="eastAsia"/>
          <w:sz w:val="22"/>
          <w:szCs w:val="22"/>
        </w:rPr>
        <w:t>8</w:t>
      </w:r>
      <w:r w:rsidRPr="00595242">
        <w:rPr>
          <w:rFonts w:ascii="宋体" w:eastAsia="宋体" w:hAnsi="宋体" w:hint="eastAsia"/>
          <w:sz w:val="22"/>
          <w:szCs w:val="22"/>
        </w:rPr>
        <w:t>日</w:t>
      </w:r>
    </w:p>
    <w:p w14:paraId="03EDEDCB" w14:textId="77777777" w:rsidR="009E536E" w:rsidRDefault="009E536E">
      <w:pPr>
        <w:spacing w:line="12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14:paraId="59C83633" w14:textId="77777777" w:rsidR="009E536E" w:rsidRDefault="009E536E">
      <w:pPr>
        <w:spacing w:line="12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14:paraId="70D417DE" w14:textId="77777777" w:rsidR="009E536E" w:rsidRDefault="00866B1E">
      <w:pPr>
        <w:spacing w:line="12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会议回执</w:t>
      </w:r>
    </w:p>
    <w:p w14:paraId="13A49B95" w14:textId="77777777" w:rsidR="009E536E" w:rsidRDefault="009E536E">
      <w:pPr>
        <w:spacing w:line="120" w:lineRule="auto"/>
        <w:jc w:val="right"/>
        <w:rPr>
          <w:rFonts w:ascii="宋体" w:eastAsia="宋体" w:hAnsi="宋体" w:cs="宋体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7014"/>
      </w:tblGrid>
      <w:tr w:rsidR="009E536E" w14:paraId="447B91A4" w14:textId="77777777">
        <w:tc>
          <w:tcPr>
            <w:tcW w:w="1306" w:type="dxa"/>
          </w:tcPr>
          <w:p w14:paraId="2CF1673D" w14:textId="77777777" w:rsidR="009E536E" w:rsidRDefault="00866B1E">
            <w:pPr>
              <w:spacing w:line="12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7216" w:type="dxa"/>
          </w:tcPr>
          <w:p w14:paraId="44126D45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11F6CF4E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9E536E" w14:paraId="3B8E120D" w14:textId="77777777">
        <w:tc>
          <w:tcPr>
            <w:tcW w:w="1306" w:type="dxa"/>
          </w:tcPr>
          <w:p w14:paraId="538F2428" w14:textId="77777777" w:rsidR="009E536E" w:rsidRDefault="00866B1E">
            <w:pPr>
              <w:spacing w:line="12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7216" w:type="dxa"/>
          </w:tcPr>
          <w:p w14:paraId="356AFBBB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64480FAB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9E536E" w14:paraId="544A2D30" w14:textId="77777777">
        <w:tc>
          <w:tcPr>
            <w:tcW w:w="1306" w:type="dxa"/>
          </w:tcPr>
          <w:p w14:paraId="54574B06" w14:textId="77777777" w:rsidR="009E536E" w:rsidRDefault="00866B1E">
            <w:pPr>
              <w:spacing w:line="12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是否发言</w:t>
            </w:r>
          </w:p>
        </w:tc>
        <w:tc>
          <w:tcPr>
            <w:tcW w:w="7216" w:type="dxa"/>
          </w:tcPr>
          <w:p w14:paraId="33E5F7E7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186420C7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9E536E" w14:paraId="6962B122" w14:textId="77777777">
        <w:tc>
          <w:tcPr>
            <w:tcW w:w="1306" w:type="dxa"/>
          </w:tcPr>
          <w:p w14:paraId="3CB45B6F" w14:textId="77777777" w:rsidR="009E536E" w:rsidRDefault="00866B1E">
            <w:pPr>
              <w:spacing w:line="12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发言题目</w:t>
            </w:r>
          </w:p>
        </w:tc>
        <w:tc>
          <w:tcPr>
            <w:tcW w:w="7216" w:type="dxa"/>
          </w:tcPr>
          <w:p w14:paraId="6E2498B9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0D03E486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9E536E" w14:paraId="6F9572AC" w14:textId="77777777">
        <w:tc>
          <w:tcPr>
            <w:tcW w:w="1306" w:type="dxa"/>
          </w:tcPr>
          <w:p w14:paraId="0A3257FF" w14:textId="77777777" w:rsidR="009E536E" w:rsidRDefault="00866B1E">
            <w:pPr>
              <w:spacing w:line="12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7216" w:type="dxa"/>
          </w:tcPr>
          <w:p w14:paraId="486681AA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1F894129" w14:textId="77777777" w:rsidR="009E536E" w:rsidRDefault="009E536E">
            <w:pPr>
              <w:spacing w:line="12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535D13D7" w14:textId="77777777" w:rsidR="009E536E" w:rsidRDefault="009E536E"/>
    <w:p w14:paraId="1F5B9819" w14:textId="77777777" w:rsidR="00595242" w:rsidRPr="00595242" w:rsidRDefault="00595242" w:rsidP="00595242">
      <w:pPr>
        <w:spacing w:line="360" w:lineRule="auto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联系人：李老师</w:t>
      </w:r>
    </w:p>
    <w:p w14:paraId="17E6B6B3" w14:textId="654FB7D6" w:rsidR="00595242" w:rsidRPr="00595242" w:rsidRDefault="00595242" w:rsidP="00595242">
      <w:pPr>
        <w:spacing w:line="360" w:lineRule="auto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联系方式：</w:t>
      </w:r>
      <w:r w:rsidR="009C78D2">
        <w:rPr>
          <w:rFonts w:ascii="宋体" w:eastAsia="宋体" w:hAnsi="宋体" w:hint="eastAsia"/>
          <w:sz w:val="22"/>
          <w:szCs w:val="22"/>
        </w:rPr>
        <w:t>0</w:t>
      </w:r>
      <w:r w:rsidR="009C78D2">
        <w:rPr>
          <w:rFonts w:ascii="宋体" w:eastAsia="宋体" w:hAnsi="宋体"/>
          <w:sz w:val="22"/>
          <w:szCs w:val="22"/>
        </w:rPr>
        <w:t>10-62795086</w:t>
      </w:r>
      <w:r w:rsidR="009C78D2">
        <w:rPr>
          <w:rFonts w:ascii="宋体" w:eastAsia="宋体" w:hAnsi="宋体" w:hint="eastAsia"/>
          <w:sz w:val="22"/>
          <w:szCs w:val="22"/>
        </w:rPr>
        <w:t>，</w:t>
      </w:r>
      <w:bookmarkStart w:id="0" w:name="_GoBack"/>
      <w:bookmarkEnd w:id="0"/>
      <w:r w:rsidRPr="00595242">
        <w:rPr>
          <w:rFonts w:ascii="宋体" w:eastAsia="宋体" w:hAnsi="宋体" w:hint="eastAsia"/>
          <w:sz w:val="22"/>
          <w:szCs w:val="22"/>
        </w:rPr>
        <w:t>13552661808</w:t>
      </w:r>
    </w:p>
    <w:p w14:paraId="08FBACAD" w14:textId="77777777" w:rsidR="00595242" w:rsidRPr="00595242" w:rsidRDefault="00595242" w:rsidP="00595242">
      <w:pPr>
        <w:spacing w:line="360" w:lineRule="auto"/>
        <w:jc w:val="left"/>
        <w:rPr>
          <w:rFonts w:ascii="宋体" w:eastAsia="宋体" w:hAnsi="宋体"/>
          <w:sz w:val="22"/>
          <w:szCs w:val="22"/>
        </w:rPr>
      </w:pPr>
      <w:r w:rsidRPr="00595242">
        <w:rPr>
          <w:rFonts w:ascii="宋体" w:eastAsia="宋体" w:hAnsi="宋体" w:hint="eastAsia"/>
          <w:sz w:val="22"/>
          <w:szCs w:val="22"/>
        </w:rPr>
        <w:t>回执邮箱：soc@mail.tsinghua.edu.cn</w:t>
      </w:r>
    </w:p>
    <w:p w14:paraId="79F74D40" w14:textId="77777777" w:rsidR="00595242" w:rsidRDefault="00595242"/>
    <w:sectPr w:rsidR="0059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B5E9" w14:textId="77777777" w:rsidR="00866B1E" w:rsidRDefault="00866B1E" w:rsidP="009C78D2">
      <w:r>
        <w:separator/>
      </w:r>
    </w:p>
  </w:endnote>
  <w:endnote w:type="continuationSeparator" w:id="0">
    <w:p w14:paraId="6937CB60" w14:textId="77777777" w:rsidR="00866B1E" w:rsidRDefault="00866B1E" w:rsidP="009C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8E12" w14:textId="77777777" w:rsidR="00866B1E" w:rsidRDefault="00866B1E" w:rsidP="009C78D2">
      <w:r>
        <w:separator/>
      </w:r>
    </w:p>
  </w:footnote>
  <w:footnote w:type="continuationSeparator" w:id="0">
    <w:p w14:paraId="233459A4" w14:textId="77777777" w:rsidR="00866B1E" w:rsidRDefault="00866B1E" w:rsidP="009C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Y5ZTg3NGY1MjI0ZDZmMzRlZmU1YzkwNDIxOTgxMWQifQ=="/>
    <w:docVar w:name="KSO_WPS_MARK_KEY" w:val="13cedced-ec76-4211-b5b1-7e683fa29e29"/>
  </w:docVars>
  <w:rsids>
    <w:rsidRoot w:val="0F16719D"/>
    <w:rsid w:val="00595242"/>
    <w:rsid w:val="006806FA"/>
    <w:rsid w:val="00866B1E"/>
    <w:rsid w:val="008F3E53"/>
    <w:rsid w:val="009C78D2"/>
    <w:rsid w:val="009E536E"/>
    <w:rsid w:val="00AF2778"/>
    <w:rsid w:val="0F16719D"/>
    <w:rsid w:val="21F927BE"/>
    <w:rsid w:val="27F20465"/>
    <w:rsid w:val="4D2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410F9"/>
  <w15:docId w15:val="{373EFCDE-E551-BF41-9D46-28BD77E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C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C78D2"/>
    <w:rPr>
      <w:kern w:val="2"/>
      <w:sz w:val="18"/>
      <w:szCs w:val="18"/>
      <w:lang w:val="en-US"/>
    </w:rPr>
  </w:style>
  <w:style w:type="paragraph" w:styleId="a7">
    <w:name w:val="footer"/>
    <w:basedOn w:val="a"/>
    <w:link w:val="a8"/>
    <w:rsid w:val="009C7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C78D2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童根兴</dc:creator>
  <cp:lastModifiedBy>tsing</cp:lastModifiedBy>
  <cp:revision>6</cp:revision>
  <dcterms:created xsi:type="dcterms:W3CDTF">2024-04-08T01:09:00Z</dcterms:created>
  <dcterms:modified xsi:type="dcterms:W3CDTF">2024-04-08T02:00:00Z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0CD0CEF2CDF94A7488F44C1F0E5AB8A8</vt:lpwstr>
  </property>
</Properties>
</file>